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0B3B" w14:textId="2792625C" w:rsidR="00D76369" w:rsidRDefault="00D76369" w:rsidP="00D76369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 1  do SWZ nr. </w:t>
      </w:r>
      <w:r w:rsidR="005F129C">
        <w:rPr>
          <w:rFonts w:ascii="Arial" w:hAnsi="Arial" w:cs="Arial"/>
          <w:b/>
        </w:rPr>
        <w:t>ZP.261.0</w:t>
      </w:r>
      <w:r w:rsidR="00584690">
        <w:rPr>
          <w:rFonts w:ascii="Arial" w:hAnsi="Arial" w:cs="Arial"/>
          <w:b/>
        </w:rPr>
        <w:t>5</w:t>
      </w:r>
      <w:r w:rsidR="005F129C">
        <w:rPr>
          <w:rFonts w:ascii="Arial" w:hAnsi="Arial" w:cs="Arial"/>
          <w:b/>
        </w:rPr>
        <w:t>.202</w:t>
      </w:r>
      <w:r w:rsidR="00584690">
        <w:rPr>
          <w:rFonts w:ascii="Arial" w:hAnsi="Arial" w:cs="Arial"/>
          <w:b/>
        </w:rPr>
        <w:t>6</w:t>
      </w:r>
    </w:p>
    <w:p w14:paraId="67FC90CD" w14:textId="77777777" w:rsidR="00D76369" w:rsidRDefault="00D76369" w:rsidP="00D76369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="Arial" w:hAnsi="Arial" w:cs="Arial"/>
          <w:b/>
        </w:rPr>
      </w:pPr>
    </w:p>
    <w:p w14:paraId="5F4BF56B" w14:textId="77777777" w:rsidR="00D76369" w:rsidRDefault="00D76369" w:rsidP="00D76369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="Arial" w:hAnsi="Arial" w:cs="Arial"/>
          <w:b/>
        </w:rPr>
      </w:pPr>
    </w:p>
    <w:p w14:paraId="0012E7C3" w14:textId="77777777" w:rsidR="00D76369" w:rsidRDefault="00D76369" w:rsidP="00D76369">
      <w:pPr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 ZAMÓWIENIA</w:t>
      </w:r>
    </w:p>
    <w:p w14:paraId="7051C7CE" w14:textId="77777777" w:rsidR="00D76369" w:rsidRDefault="00D76369" w:rsidP="00D76369">
      <w:pPr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Arial" w:hAnsi="Arial" w:cs="Arial"/>
          <w:b/>
        </w:rPr>
      </w:pPr>
    </w:p>
    <w:p w14:paraId="0C6B0ADF" w14:textId="77777777" w:rsidR="005A37D0" w:rsidRDefault="006D3265" w:rsidP="00D76369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Ś</w:t>
      </w:r>
      <w:r w:rsidR="00D76369" w:rsidRPr="00EA1ABC">
        <w:rPr>
          <w:rFonts w:ascii="Arial" w:hAnsi="Arial" w:cs="Arial"/>
          <w:b/>
          <w:bCs/>
          <w:u w:val="single"/>
        </w:rPr>
        <w:t xml:space="preserve">wiadczenie usługi </w:t>
      </w:r>
      <w:r w:rsidR="00D76369">
        <w:rPr>
          <w:rFonts w:ascii="Arial" w:hAnsi="Arial" w:cs="Arial"/>
          <w:b/>
          <w:bCs/>
          <w:u w:val="single"/>
        </w:rPr>
        <w:t>ochrony osób i mienia, oraz obsługa szatni w Budynkach A i B Akademii Piotrkowskiej</w:t>
      </w:r>
      <w:r w:rsidR="00D76369" w:rsidRPr="00EA1ABC">
        <w:rPr>
          <w:rFonts w:ascii="Arial" w:hAnsi="Arial" w:cs="Arial"/>
          <w:b/>
          <w:bCs/>
          <w:u w:val="single"/>
        </w:rPr>
        <w:t xml:space="preserve">. </w:t>
      </w:r>
    </w:p>
    <w:p w14:paraId="018CD6D2" w14:textId="77777777" w:rsidR="005A37D0" w:rsidRDefault="005A37D0" w:rsidP="00D76369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1319E68C" w14:textId="77777777" w:rsidR="006D3265" w:rsidRPr="00A9510B" w:rsidRDefault="006D3265" w:rsidP="006D3265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A9510B">
        <w:rPr>
          <w:rFonts w:ascii="Calibri" w:hAnsi="Calibri" w:cs="Calibri"/>
          <w:sz w:val="22"/>
          <w:szCs w:val="22"/>
        </w:rPr>
        <w:t>Przedmiotem zamówienia jest świadczenie całodobowej usługi ochrony osób i mienia, oraz  obsługi  szat</w:t>
      </w:r>
      <w:r w:rsidR="005D4A49">
        <w:rPr>
          <w:rFonts w:ascii="Calibri" w:hAnsi="Calibri" w:cs="Calibri"/>
          <w:sz w:val="22"/>
          <w:szCs w:val="22"/>
        </w:rPr>
        <w:t>ni w budynkach Akademii Piotrkowskiej mieszczącej się</w:t>
      </w:r>
      <w:r w:rsidRPr="00A9510B">
        <w:rPr>
          <w:rFonts w:ascii="Calibri" w:hAnsi="Calibri" w:cs="Calibri"/>
          <w:sz w:val="22"/>
          <w:szCs w:val="22"/>
        </w:rPr>
        <w:t xml:space="preserve"> w Piotrkowie Tryb. </w:t>
      </w:r>
      <w:r w:rsidR="005D4A49">
        <w:rPr>
          <w:rFonts w:ascii="Calibri" w:hAnsi="Calibri" w:cs="Calibri"/>
          <w:sz w:val="22"/>
          <w:szCs w:val="22"/>
        </w:rPr>
        <w:t xml:space="preserve">przy </w:t>
      </w:r>
      <w:r w:rsidRPr="00A9510B">
        <w:rPr>
          <w:rFonts w:ascii="Calibri" w:hAnsi="Calibri" w:cs="Calibri"/>
          <w:sz w:val="22"/>
          <w:szCs w:val="22"/>
        </w:rPr>
        <w:t>ul. Słowackiego 114/118 :</w:t>
      </w:r>
    </w:p>
    <w:p w14:paraId="63AE3B6F" w14:textId="77777777" w:rsidR="006D3265" w:rsidRPr="00A9510B" w:rsidRDefault="006D3265" w:rsidP="006D3265">
      <w:pPr>
        <w:pStyle w:val="Akapitzlist"/>
        <w:numPr>
          <w:ilvl w:val="0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A9510B">
        <w:rPr>
          <w:rFonts w:ascii="Calibri" w:hAnsi="Calibri" w:cs="Calibri"/>
          <w:sz w:val="22"/>
          <w:szCs w:val="22"/>
        </w:rPr>
        <w:t xml:space="preserve"> Budynek A</w:t>
      </w:r>
    </w:p>
    <w:p w14:paraId="2E2B0DF8" w14:textId="77777777" w:rsidR="006D3265" w:rsidRPr="00A9510B" w:rsidRDefault="006D3265" w:rsidP="006D3265">
      <w:pPr>
        <w:pStyle w:val="Akapitzlist"/>
        <w:numPr>
          <w:ilvl w:val="0"/>
          <w:numId w:val="10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A9510B">
        <w:rPr>
          <w:rFonts w:ascii="Calibri" w:hAnsi="Calibri" w:cs="Calibri"/>
          <w:sz w:val="22"/>
          <w:szCs w:val="22"/>
        </w:rPr>
        <w:t xml:space="preserve"> Budynek B</w:t>
      </w:r>
    </w:p>
    <w:p w14:paraId="44C3AFD2" w14:textId="77777777" w:rsidR="006D3265" w:rsidRPr="00A9510B" w:rsidRDefault="006D3265" w:rsidP="006D3265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A9510B">
        <w:rPr>
          <w:rFonts w:ascii="Calibri" w:hAnsi="Calibri" w:cs="Calibri"/>
          <w:sz w:val="22"/>
          <w:szCs w:val="22"/>
        </w:rPr>
        <w:t xml:space="preserve">Wykonawca w celu sporządzenia oferty może dokonać wizji lokalnej obiektów Zamawiającego, od poniedziałku do piątku, w godzinach  10.00 – 14.00, po uzgodnieniu terminu z  panem </w:t>
      </w:r>
      <w:r>
        <w:rPr>
          <w:rFonts w:ascii="Calibri" w:hAnsi="Calibri" w:cs="Calibri"/>
          <w:sz w:val="22"/>
          <w:szCs w:val="22"/>
        </w:rPr>
        <w:t xml:space="preserve"> Rafałem Strojnym</w:t>
      </w:r>
      <w:r w:rsidRPr="00A9510B">
        <w:rPr>
          <w:rFonts w:ascii="Calibri" w:hAnsi="Calibri" w:cs="Calibri"/>
          <w:sz w:val="22"/>
          <w:szCs w:val="22"/>
        </w:rPr>
        <w:t xml:space="preserve">   tel. 4</w:t>
      </w:r>
      <w:r>
        <w:rPr>
          <w:rFonts w:ascii="Calibri" w:hAnsi="Calibri" w:cs="Calibri"/>
          <w:sz w:val="22"/>
          <w:szCs w:val="22"/>
        </w:rPr>
        <w:t>4 732 74 08</w:t>
      </w:r>
      <w:r w:rsidRPr="00A9510B">
        <w:rPr>
          <w:rFonts w:ascii="Calibri" w:hAnsi="Calibri" w:cs="Calibri"/>
          <w:sz w:val="22"/>
          <w:szCs w:val="22"/>
        </w:rPr>
        <w:t>.</w:t>
      </w:r>
    </w:p>
    <w:p w14:paraId="223CE521" w14:textId="77777777" w:rsidR="006D3265" w:rsidRPr="00A9510B" w:rsidRDefault="006D3265" w:rsidP="006D3265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A9510B">
        <w:rPr>
          <w:rFonts w:ascii="Calibri" w:hAnsi="Calibri" w:cs="Calibri"/>
          <w:sz w:val="22"/>
          <w:szCs w:val="22"/>
        </w:rPr>
        <w:t>Zamawiający sugeruje dyżury pracowników ochrony w systemie 12 lub 24 godzinnym.</w:t>
      </w:r>
    </w:p>
    <w:p w14:paraId="152EF4AA" w14:textId="77777777" w:rsidR="006D3265" w:rsidRDefault="006D3265" w:rsidP="006D3265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A9510B">
        <w:rPr>
          <w:rFonts w:ascii="Calibri" w:hAnsi="Calibri" w:cs="Calibri"/>
          <w:sz w:val="22"/>
          <w:szCs w:val="22"/>
        </w:rPr>
        <w:t>Prowadzenie szatni jest  wymagane w okresie od października do końca kwietnia w godzinach od 7.30  do  20.30, w Budynku A i  w Budynku B  .</w:t>
      </w:r>
    </w:p>
    <w:p w14:paraId="456CD0C9" w14:textId="77777777" w:rsidR="006D3265" w:rsidRDefault="006D3265" w:rsidP="006D3265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A9510B">
        <w:rPr>
          <w:rFonts w:ascii="Calibri" w:hAnsi="Calibri" w:cs="Calibri"/>
          <w:sz w:val="22"/>
          <w:szCs w:val="22"/>
        </w:rPr>
        <w:t xml:space="preserve"> </w:t>
      </w:r>
      <w:r w:rsidRPr="00A9510B">
        <w:rPr>
          <w:rFonts w:ascii="Calibri" w:hAnsi="Calibri" w:cs="Calibri"/>
          <w:color w:val="000000"/>
          <w:sz w:val="22"/>
          <w:szCs w:val="22"/>
        </w:rPr>
        <w:t xml:space="preserve">Ochrona osób i mienia to działanie mające na celu zapewnienie bezpieczeństwa życia, zdrowia </w:t>
      </w:r>
      <w:r w:rsidRPr="00A9510B">
        <w:rPr>
          <w:rFonts w:ascii="Calibri" w:hAnsi="Calibri"/>
          <w:color w:val="000000"/>
          <w:sz w:val="22"/>
          <w:szCs w:val="22"/>
        </w:rPr>
        <w:t>i nietykalności osobistej oraz zapobiegające przestępstwom i wykroczeniom przeciwko mieniu, a także przeciwdziałaniu szkody wynikającej z tych zdarzeń oraz niedopuszczające do wstępu osób nieuprawnionych na teren chroniony.</w:t>
      </w:r>
    </w:p>
    <w:p w14:paraId="7A927D3E" w14:textId="77777777" w:rsidR="006D3265" w:rsidRPr="00A9510B" w:rsidRDefault="006D3265" w:rsidP="006D3265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A9510B">
        <w:rPr>
          <w:rFonts w:ascii="Calibri" w:hAnsi="Calibri"/>
          <w:color w:val="000000"/>
          <w:sz w:val="22"/>
          <w:szCs w:val="22"/>
        </w:rPr>
        <w:t>Przez ochronę fizyczną należy rozumieć stałą obecność pracownika ochrony w określonym przez Zamawiającego miejscu i czasie.</w:t>
      </w:r>
    </w:p>
    <w:p w14:paraId="60DBA5A3" w14:textId="72E648C6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Zamawiający wymaga, aby </w:t>
      </w:r>
      <w:bookmarkStart w:id="0" w:name="_Hlk78982693"/>
      <w:r w:rsidRPr="00CC32E0">
        <w:rPr>
          <w:rFonts w:ascii="Calibri" w:hAnsi="Calibri"/>
          <w:color w:val="000000"/>
          <w:sz w:val="22"/>
          <w:szCs w:val="22"/>
        </w:rPr>
        <w:t>wszystkie osoby zatrudnione przez Wykonawcę, świadczące u Zamawiającego usługę w zakresie ochrony fizycznej, bezpośredniej ochrony obiektu i obsługi szatni,</w:t>
      </w:r>
      <w:bookmarkEnd w:id="0"/>
      <w:r w:rsidRPr="00CC32E0">
        <w:rPr>
          <w:rFonts w:ascii="Calibri" w:hAnsi="Calibri"/>
          <w:color w:val="000000"/>
          <w:sz w:val="22"/>
          <w:szCs w:val="22"/>
        </w:rPr>
        <w:t xml:space="preserve"> były w okresie realizacji umowy zatrudnione przez Wykonawcę na podstawie umowy o pracę w rozumieniu przepisów art. 22 </w:t>
      </w:r>
      <w:r w:rsidRPr="00CC32E0">
        <w:rPr>
          <w:rFonts w:ascii="Calibri" w:hAnsi="Calibri" w:cs="Calibri"/>
          <w:color w:val="000000"/>
          <w:sz w:val="22"/>
          <w:szCs w:val="22"/>
        </w:rPr>
        <w:t>§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C32E0">
        <w:rPr>
          <w:rFonts w:ascii="Calibri" w:hAnsi="Calibri"/>
          <w:color w:val="000000"/>
          <w:sz w:val="22"/>
          <w:szCs w:val="22"/>
        </w:rPr>
        <w:t xml:space="preserve">1 ustawy z dnia 26 czerwca </w:t>
      </w:r>
      <w:r w:rsidR="00E041D8">
        <w:rPr>
          <w:rFonts w:ascii="Calibri" w:hAnsi="Calibri"/>
          <w:color w:val="000000"/>
          <w:sz w:val="22"/>
          <w:szCs w:val="22"/>
        </w:rPr>
        <w:t>1974 r. Kodeks pracy (</w:t>
      </w:r>
      <w:proofErr w:type="spellStart"/>
      <w:r w:rsidR="00E041D8">
        <w:rPr>
          <w:rFonts w:ascii="Calibri" w:hAnsi="Calibri"/>
          <w:color w:val="000000"/>
          <w:sz w:val="22"/>
          <w:szCs w:val="22"/>
        </w:rPr>
        <w:t>t.j</w:t>
      </w:r>
      <w:proofErr w:type="spellEnd"/>
      <w:r w:rsidR="00E041D8">
        <w:rPr>
          <w:rFonts w:ascii="Calibri" w:hAnsi="Calibri"/>
          <w:color w:val="000000"/>
          <w:sz w:val="22"/>
          <w:szCs w:val="22"/>
        </w:rPr>
        <w:t>. Dz.U.202</w:t>
      </w:r>
      <w:r w:rsidR="005F129C">
        <w:rPr>
          <w:rFonts w:ascii="Calibri" w:hAnsi="Calibri"/>
          <w:color w:val="000000"/>
          <w:sz w:val="22"/>
          <w:szCs w:val="22"/>
        </w:rPr>
        <w:t>5</w:t>
      </w:r>
      <w:r w:rsidRPr="00CC32E0">
        <w:rPr>
          <w:rFonts w:ascii="Calibri" w:hAnsi="Calibri"/>
          <w:color w:val="000000"/>
          <w:sz w:val="22"/>
          <w:szCs w:val="22"/>
        </w:rPr>
        <w:t xml:space="preserve"> r. poz</w:t>
      </w:r>
      <w:r w:rsidR="00E041D8">
        <w:rPr>
          <w:rFonts w:ascii="Calibri" w:hAnsi="Calibri"/>
          <w:color w:val="000000"/>
          <w:sz w:val="22"/>
          <w:szCs w:val="22"/>
        </w:rPr>
        <w:t>.</w:t>
      </w:r>
      <w:r w:rsidR="005F129C">
        <w:rPr>
          <w:rFonts w:ascii="Calibri" w:hAnsi="Calibri"/>
          <w:color w:val="000000"/>
          <w:sz w:val="22"/>
          <w:szCs w:val="22"/>
        </w:rPr>
        <w:t xml:space="preserve"> 277</w:t>
      </w:r>
      <w:r w:rsidRPr="00CC32E0">
        <w:rPr>
          <w:rFonts w:ascii="Calibri" w:hAnsi="Calibri"/>
          <w:color w:val="000000"/>
          <w:sz w:val="22"/>
          <w:szCs w:val="22"/>
        </w:rPr>
        <w:t xml:space="preserve">), posiadały doświadczenie zawodowe, przy czym minimalne doświadczenie zawodowe nie powinno być krótsze niż 6 miesięcy </w:t>
      </w:r>
      <w:r w:rsidRPr="00CC32E0">
        <w:rPr>
          <w:rFonts w:ascii="Calibri" w:hAnsi="Calibri"/>
          <w:bCs/>
          <w:color w:val="000000"/>
          <w:sz w:val="22"/>
          <w:szCs w:val="22"/>
        </w:rPr>
        <w:t>oraz dołożyły należytej staranności w celu wykonania przedmiotu umowy. Za powyższe czynności Wykonawca ponosi odpowiedzialność.</w:t>
      </w:r>
    </w:p>
    <w:p w14:paraId="656E50A1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 xml:space="preserve">Wykonawca </w:t>
      </w:r>
      <w:r w:rsidRPr="00CC32E0">
        <w:rPr>
          <w:rFonts w:ascii="Calibri" w:hAnsi="Calibri"/>
          <w:color w:val="000000"/>
          <w:sz w:val="22"/>
          <w:szCs w:val="22"/>
        </w:rPr>
        <w:t>niezwłocznie po zawarciu umowy przedstawi Zamawiającemu wykaz osób wskazanych do realizacji przedmiotu z</w:t>
      </w:r>
      <w:r>
        <w:rPr>
          <w:rFonts w:ascii="Calibri" w:hAnsi="Calibri"/>
          <w:color w:val="000000"/>
          <w:sz w:val="22"/>
          <w:szCs w:val="22"/>
        </w:rPr>
        <w:t>amówienia, w podziale na budynki</w:t>
      </w:r>
      <w:r w:rsidRPr="00CC32E0">
        <w:rPr>
          <w:rFonts w:ascii="Calibri" w:hAnsi="Calibri"/>
          <w:color w:val="000000"/>
          <w:sz w:val="22"/>
          <w:szCs w:val="22"/>
        </w:rPr>
        <w:t>, nie później niż 3 dn</w:t>
      </w:r>
      <w:r>
        <w:rPr>
          <w:rFonts w:ascii="Calibri" w:hAnsi="Calibri"/>
          <w:color w:val="000000"/>
          <w:sz w:val="22"/>
          <w:szCs w:val="22"/>
        </w:rPr>
        <w:t xml:space="preserve">i robocze od zawarcia umowy </w:t>
      </w:r>
      <w:r w:rsidRPr="00CC32E0">
        <w:rPr>
          <w:rFonts w:ascii="Calibri" w:hAnsi="Calibri"/>
          <w:color w:val="000000"/>
          <w:sz w:val="22"/>
          <w:szCs w:val="22"/>
        </w:rPr>
        <w:t>, wraz z oświadczeniem, że wskazane osoby nie były karane.</w:t>
      </w:r>
    </w:p>
    <w:p w14:paraId="54181857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Wszyscy pracownicy ochrony zatrudnieni przez Wykonawcę w celu realizacji przedmiotu zamówienia muszą być:</w:t>
      </w:r>
    </w:p>
    <w:p w14:paraId="3B6A9201" w14:textId="77777777" w:rsidR="006D3265" w:rsidRPr="00CC32E0" w:rsidRDefault="006D3265" w:rsidP="006D3265">
      <w:pPr>
        <w:pStyle w:val="Akapitzlist"/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sprawni fizycznie (stan zdrowia winien pozwalać na należyte wykonanie usługi, uwzględniając fakt, że w trakcie nocnych dyżurów w wyznaczonych budynkach przybywa tylko pracownik Wykonawcy),</w:t>
      </w:r>
    </w:p>
    <w:p w14:paraId="02700663" w14:textId="77777777" w:rsidR="006D3265" w:rsidRPr="008823CD" w:rsidRDefault="006D3265" w:rsidP="006D3265">
      <w:pPr>
        <w:pStyle w:val="Akapitzlist"/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/>
          <w:b/>
          <w:color w:val="000000"/>
          <w:sz w:val="22"/>
          <w:szCs w:val="22"/>
        </w:rPr>
      </w:pPr>
      <w:r w:rsidRPr="008823CD">
        <w:rPr>
          <w:rFonts w:ascii="Calibri" w:hAnsi="Calibri"/>
          <w:b/>
          <w:bCs/>
          <w:color w:val="000000"/>
          <w:sz w:val="22"/>
          <w:szCs w:val="22"/>
        </w:rPr>
        <w:t>niekarani (Zamawiający wymaga złożenia oświadczenia przez Wykonawcę),</w:t>
      </w:r>
    </w:p>
    <w:p w14:paraId="1EB1A529" w14:textId="77777777" w:rsidR="006D3265" w:rsidRPr="00CC32E0" w:rsidRDefault="006D3265" w:rsidP="006D3265">
      <w:pPr>
        <w:pStyle w:val="Akapitzlist"/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lastRenderedPageBreak/>
        <w:t>przeszkoleni z obsługi sprzętu p.poż oraz znać sposoby i zasady gaszenia pożaru przy pomocy podręcznych środków gaśniczych,</w:t>
      </w:r>
    </w:p>
    <w:p w14:paraId="2019DB48" w14:textId="77777777" w:rsidR="006D3265" w:rsidRPr="00CC32E0" w:rsidRDefault="006D3265" w:rsidP="006D3265">
      <w:pPr>
        <w:pStyle w:val="Akapitzlist"/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wyposażeni w niezależne środki łączności oraz posiadać radiowe połączenie z grupą interwencyjną,</w:t>
      </w:r>
    </w:p>
    <w:p w14:paraId="1AFE2B48" w14:textId="77777777" w:rsidR="006D3265" w:rsidRPr="00CC32E0" w:rsidRDefault="006D3265" w:rsidP="006D3265">
      <w:pPr>
        <w:pStyle w:val="Akapitzlist"/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przeszkoleni w zakresie ochrony danych osobowych oraz informacji niejawnych.</w:t>
      </w:r>
    </w:p>
    <w:p w14:paraId="23CF1FA2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Pracownicy Wykonawcy wyznaczeni do realizacji przedmiotu zamówienia muszą w ciągu 7 dni roboczych od dnia zawarcia umowy poznać obsługę instalacji zamontowanych w obiektach Zamawiającego, tj.:</w:t>
      </w:r>
    </w:p>
    <w:p w14:paraId="5BFD3F59" w14:textId="77777777" w:rsidR="006D3265" w:rsidRPr="00CC32E0" w:rsidRDefault="006D3265" w:rsidP="006D3265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instalacji elektrycznej wewnętrznej, instalacji elektrycznej zewnętrznej,</w:t>
      </w:r>
    </w:p>
    <w:p w14:paraId="1D742DB3" w14:textId="77777777" w:rsidR="006D3265" w:rsidRPr="00AE3E70" w:rsidRDefault="006D3265" w:rsidP="006D3265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instalacji </w:t>
      </w:r>
      <w:r w:rsidRPr="00AE3E70">
        <w:rPr>
          <w:rFonts w:ascii="Calibri" w:hAnsi="Calibri"/>
          <w:color w:val="000000"/>
          <w:sz w:val="22"/>
          <w:szCs w:val="22"/>
        </w:rPr>
        <w:t xml:space="preserve"> bram wjazdowych,</w:t>
      </w:r>
    </w:p>
    <w:p w14:paraId="0D09E2E1" w14:textId="77777777" w:rsidR="006D3265" w:rsidRPr="00CC32E0" w:rsidRDefault="006D3265" w:rsidP="006D3265">
      <w:pPr>
        <w:pStyle w:val="Akapitzlist"/>
        <w:numPr>
          <w:ilvl w:val="0"/>
          <w:numId w:val="6"/>
        </w:numPr>
        <w:spacing w:line="276" w:lineRule="auto"/>
        <w:contextualSpacing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instalacji CCTV,</w:t>
      </w:r>
    </w:p>
    <w:p w14:paraId="4F5183B7" w14:textId="77777777" w:rsidR="006D3265" w:rsidRDefault="006D3265" w:rsidP="006D3265">
      <w:pPr>
        <w:pStyle w:val="Akapitzlist"/>
        <w:numPr>
          <w:ilvl w:val="0"/>
          <w:numId w:val="6"/>
        </w:numPr>
        <w:spacing w:line="276" w:lineRule="auto"/>
        <w:contextualSpacing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instalacji  alarmowej,</w:t>
      </w:r>
    </w:p>
    <w:p w14:paraId="0536E33E" w14:textId="77777777" w:rsidR="006D3265" w:rsidRPr="00CC32E0" w:rsidRDefault="006D3265" w:rsidP="006D3265">
      <w:pPr>
        <w:pStyle w:val="Akapitzlist"/>
        <w:numPr>
          <w:ilvl w:val="0"/>
          <w:numId w:val="6"/>
        </w:numPr>
        <w:spacing w:line="276" w:lineRule="auto"/>
        <w:contextualSpacing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instalacji hydraulicznej.</w:t>
      </w:r>
    </w:p>
    <w:p w14:paraId="25B87A3F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Pracownikom ochrony zabrania się:</w:t>
      </w:r>
    </w:p>
    <w:p w14:paraId="3136899F" w14:textId="77777777" w:rsidR="006D3265" w:rsidRPr="00CC32E0" w:rsidRDefault="006D3265" w:rsidP="006D3265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picia alkoholu, używania środków odurzających oraz przychodzenia do służby w stanie wskazującym na wcześniejsze ich spożycie,</w:t>
      </w:r>
    </w:p>
    <w:p w14:paraId="144A5E39" w14:textId="77777777" w:rsidR="006D3265" w:rsidRPr="00CC32E0" w:rsidRDefault="006D3265" w:rsidP="006D3265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spania podczas pełnienia służby,</w:t>
      </w:r>
    </w:p>
    <w:p w14:paraId="040D72CC" w14:textId="77777777" w:rsidR="006D3265" w:rsidRPr="00CC32E0" w:rsidRDefault="006D3265" w:rsidP="006D3265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opuszczania posterunku i terenu chronionego bez zgody przełożonych i kierownika obiektu,</w:t>
      </w:r>
    </w:p>
    <w:p w14:paraId="12F9B788" w14:textId="77777777" w:rsidR="006D3265" w:rsidRPr="00CC32E0" w:rsidRDefault="006D3265" w:rsidP="006D3265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opuszczania posterunku bez przejęcia obowiązków przez wyznaczonego pracownika ochrony z następnej zmiany, samowolnego dokonywania zmian w grafiku służby bez uzyskania zgody swoich przełożonych</w:t>
      </w:r>
    </w:p>
    <w:p w14:paraId="11029175" w14:textId="77777777" w:rsidR="006D3265" w:rsidRPr="00CC32E0" w:rsidRDefault="006D3265" w:rsidP="006D3265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 pełnienia służby bez obowiązującego wyposażenia,</w:t>
      </w:r>
    </w:p>
    <w:p w14:paraId="2A93000F" w14:textId="77777777" w:rsidR="006D3265" w:rsidRPr="00CC32E0" w:rsidRDefault="006D3265" w:rsidP="006D3265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przyjmowania i wpuszczania do obiektu chronionego osób w celach prywatnych oraz wykorzystywania wyposażenia obiektów w celach prywatnych,</w:t>
      </w:r>
    </w:p>
    <w:p w14:paraId="64760F05" w14:textId="77777777" w:rsidR="006D3265" w:rsidRPr="00CC32E0" w:rsidRDefault="006D3265" w:rsidP="006D3265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stosowania środków przymusu bezpośredniego w sposób przekraczający granice obrony koniecznej lub stan wyższej konieczności.</w:t>
      </w:r>
    </w:p>
    <w:p w14:paraId="202B2F46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 związku z koniecznością wdrożenia się przez pracowników ochrony w obowiązujące na poszczególnych obiektach Zamawiającego procedury i formalności, wskazane jest ustalenie stałych pracowników ochrony świadczących usługi oraz niezwłoczne informowanie Zamawiającego o ewentualnych zmianach składu osobowego. Zamawiający zastrzega sobie prawo akceptacji przedłożonego przez Wykonawcę składu osobowego pracowników ochrony wyznaczonych do świadczenia usługi na poszczególnych obiektach Zamawiającego oraz ewentualnych zmian wprowadzanych w nim przez Wykonawcę.</w:t>
      </w:r>
    </w:p>
    <w:p w14:paraId="33C15EF5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Zamawiający zastrzega sobie prawo do żądania zmiany każdego z pracowników Wykonawcy wyznaczonych do ochrony obiektów i obsługi szatni Zamawiającego, który przez swoje zachowanie i jakość wykonywanej pracy dał powód do uzasadnionych skarg.</w:t>
      </w:r>
    </w:p>
    <w:p w14:paraId="1C649E45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Zakres ochrony obejmuje:</w:t>
      </w:r>
    </w:p>
    <w:p w14:paraId="5B18788F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działania mające na celu zapewnienie bezpieczeństwa życia, zdrowia i nietykalności osobistej osób przeby</w:t>
      </w:r>
      <w:r w:rsidR="008823CD">
        <w:rPr>
          <w:rFonts w:ascii="Calibri" w:hAnsi="Calibri"/>
          <w:bCs/>
          <w:color w:val="000000"/>
          <w:sz w:val="22"/>
          <w:szCs w:val="22"/>
        </w:rPr>
        <w:t>wających na terenie budynków Akademii Piotrkowskiej</w:t>
      </w:r>
      <w:r>
        <w:rPr>
          <w:rFonts w:ascii="Calibri" w:hAnsi="Calibri"/>
          <w:bCs/>
          <w:color w:val="000000"/>
          <w:sz w:val="22"/>
          <w:szCs w:val="22"/>
        </w:rPr>
        <w:t xml:space="preserve"> </w:t>
      </w:r>
      <w:r w:rsidRPr="00CC32E0">
        <w:rPr>
          <w:rFonts w:ascii="Calibri" w:hAnsi="Calibri"/>
          <w:bCs/>
          <w:color w:val="000000"/>
          <w:sz w:val="22"/>
          <w:szCs w:val="22"/>
        </w:rPr>
        <w:t xml:space="preserve"> objętych ochroną,</w:t>
      </w:r>
    </w:p>
    <w:p w14:paraId="54D5E854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ochronę obiektów i terenu przyległego przez cał</w:t>
      </w:r>
      <w:r>
        <w:rPr>
          <w:rFonts w:ascii="Calibri" w:hAnsi="Calibri"/>
          <w:bCs/>
          <w:color w:val="000000"/>
          <w:sz w:val="22"/>
          <w:szCs w:val="22"/>
        </w:rPr>
        <w:t>ą dobę,</w:t>
      </w:r>
    </w:p>
    <w:p w14:paraId="2D3ECB50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dozór obiektów przed włamaniem, kradzieżą i aktami wandalizmu mienia znajdującego się w obiektach,</w:t>
      </w:r>
    </w:p>
    <w:p w14:paraId="5D0A8C02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lastRenderedPageBreak/>
        <w:t>zapobieganie i skuteczną interwencję pracowników ochrony w przypadku zaistnienia zagrożenia,</w:t>
      </w:r>
    </w:p>
    <w:p w14:paraId="78AA21A8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ścisłą współpracę i udzielanie pomocy pracownikom w przypadku zagrożenia osób przebywających na terenie objętym ochroną,</w:t>
      </w:r>
    </w:p>
    <w:p w14:paraId="31DA30AE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obsługę i korzystanie z technicznych środków ochrony mienia (telewizja przemysłowa, systemy antywłamaniowe i kontroli dostępu) zainstal</w:t>
      </w:r>
      <w:r w:rsidR="00CE7D5F">
        <w:rPr>
          <w:rFonts w:ascii="Calibri" w:hAnsi="Calibri"/>
          <w:color w:val="000000"/>
          <w:sz w:val="22"/>
          <w:szCs w:val="22"/>
        </w:rPr>
        <w:t>owanych na terenie budynków  Akademii Piotrkowskiej</w:t>
      </w:r>
      <w:r>
        <w:rPr>
          <w:rFonts w:ascii="Calibri" w:hAnsi="Calibri"/>
          <w:color w:val="000000"/>
          <w:sz w:val="22"/>
          <w:szCs w:val="22"/>
        </w:rPr>
        <w:t xml:space="preserve">  </w:t>
      </w:r>
      <w:r w:rsidRPr="00CC32E0">
        <w:rPr>
          <w:rFonts w:ascii="Calibri" w:hAnsi="Calibri"/>
          <w:color w:val="000000"/>
          <w:sz w:val="22"/>
          <w:szCs w:val="22"/>
        </w:rPr>
        <w:t>w zakresie dostępnym dla ochrony,</w:t>
      </w:r>
    </w:p>
    <w:p w14:paraId="1A8A466D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stałe informowanie upoważnionych pracowników Zamawiającego o zaistniałych i potencjalnych zagrożeniach, oraz innych zdarzeniach, w tym o zauważonych usterkach lub nieprawidłowościach w wyglądzie lub stanie poszczególnych pomieszczeń i urządzeń,</w:t>
      </w:r>
    </w:p>
    <w:p w14:paraId="45BC7473" w14:textId="77777777" w:rsidR="006D3265" w:rsidRPr="00CC32E0" w:rsidRDefault="006D3265" w:rsidP="006D3265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wsparcie grupy interwencyjnej reagującej w czasie nie dłuższym niż 30 minut od chwili zgłoszenia, przez całą dobę.</w:t>
      </w:r>
    </w:p>
    <w:p w14:paraId="69CC4A19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Do zadań pracowników Wykonawcy, którzy będą świadczyć  u Zamawiającego usługę ochrony fizycznej wraz z obsługą szatni będzie należało w szczególności:</w:t>
      </w:r>
    </w:p>
    <w:p w14:paraId="5D43979E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 </w:t>
      </w:r>
      <w:r w:rsidRPr="00CC32E0">
        <w:rPr>
          <w:rFonts w:ascii="Calibri" w:hAnsi="Calibri"/>
          <w:color w:val="000000"/>
          <w:sz w:val="22"/>
          <w:szCs w:val="22"/>
        </w:rPr>
        <w:t xml:space="preserve">reagowanie na sygnały alarmowe i podejmowanie odpowiednich działań oraz </w:t>
      </w:r>
      <w:r>
        <w:rPr>
          <w:rFonts w:ascii="Calibri" w:hAnsi="Calibri"/>
          <w:color w:val="000000"/>
          <w:sz w:val="22"/>
          <w:szCs w:val="22"/>
        </w:rPr>
        <w:t>pow</w:t>
      </w:r>
      <w:r w:rsidR="00A54949">
        <w:rPr>
          <w:rFonts w:ascii="Calibri" w:hAnsi="Calibri"/>
          <w:color w:val="000000"/>
          <w:sz w:val="22"/>
          <w:szCs w:val="22"/>
        </w:rPr>
        <w:t>iadamianie wyznaczonej osoby z  Obsługi Administracji  Akademii Piotrkowskiej</w:t>
      </w:r>
      <w:r w:rsidRPr="00CC32E0">
        <w:rPr>
          <w:rFonts w:ascii="Calibri" w:hAnsi="Calibri"/>
          <w:color w:val="000000"/>
          <w:sz w:val="22"/>
          <w:szCs w:val="22"/>
        </w:rPr>
        <w:t xml:space="preserve"> i odpowiednich służb  w razie potrzeby,</w:t>
      </w:r>
    </w:p>
    <w:p w14:paraId="051C6FE1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prowadzenie dziennika pełnionej służby,</w:t>
      </w:r>
    </w:p>
    <w:p w14:paraId="2EFCB84C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obsługa portierni i pełnienie funkcji informacyjnej w godzinach i poza godzinami pracy Zamawiającego,</w:t>
      </w:r>
    </w:p>
    <w:p w14:paraId="3036FFDF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zwracanie uwagi na wnoszone lub pozostawione bez opieki podejrzanie wyglądające bagaże lub pakunki,</w:t>
      </w:r>
    </w:p>
    <w:p w14:paraId="4902D3B2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wydawanie i przyjmowanie kluczy od pokoi pracownikom Zamawiającego wraz z wpisaniem do książki imienia i nazwiska pobierającego klucz, numeru pokoju, godziny pobrania i zdania klucza,</w:t>
      </w:r>
    </w:p>
    <w:p w14:paraId="0C802AA9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przechowywanie odpowiednio oznakowanych kluczy do pomieszczeń w gablotach przeznaczonych na ten cel,</w:t>
      </w:r>
    </w:p>
    <w:p w14:paraId="2BF14473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otwieranie i zamykanie głównych drzwi wejściowych do budynku, dokonywanie obchodu korytarzy i budynku z zewnątrz i wewnątrz, toalet i piwnic, sprawdzanie zamknięć wszystkich okien salach i pokojach biurowych, na korytarzach, przykręcanie grzejników, sprawdzanie wyłączenia urządzeń </w:t>
      </w:r>
      <w:proofErr w:type="spellStart"/>
      <w:r w:rsidRPr="00CC32E0">
        <w:rPr>
          <w:rFonts w:ascii="Calibri" w:hAnsi="Calibri"/>
          <w:color w:val="000000"/>
          <w:sz w:val="22"/>
          <w:szCs w:val="22"/>
        </w:rPr>
        <w:t>wodno</w:t>
      </w:r>
      <w:proofErr w:type="spellEnd"/>
      <w:r w:rsidRPr="00CC32E0">
        <w:rPr>
          <w:rFonts w:ascii="Calibri" w:hAnsi="Calibri"/>
          <w:color w:val="000000"/>
          <w:sz w:val="22"/>
          <w:szCs w:val="22"/>
        </w:rPr>
        <w:t xml:space="preserve"> – kanalizacyjnych i elektrycznych, sprawdzanie czy z pomieszczeń nie wydobywają się podejrzane zapachy typu swąd spalenizny lub dym,</w:t>
      </w:r>
    </w:p>
    <w:p w14:paraId="61DBCC50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reagowanie w przypadku zauważenia awarii, zabezpieczenie miejsca awar</w:t>
      </w:r>
      <w:r>
        <w:rPr>
          <w:rFonts w:ascii="Calibri" w:hAnsi="Calibri"/>
          <w:color w:val="000000"/>
          <w:sz w:val="22"/>
          <w:szCs w:val="22"/>
        </w:rPr>
        <w:t xml:space="preserve">ii, zawiadomienie  </w:t>
      </w:r>
      <w:r w:rsidR="00A54949">
        <w:rPr>
          <w:rFonts w:ascii="Calibri" w:hAnsi="Calibri" w:cs="Calibri"/>
          <w:sz w:val="22"/>
          <w:szCs w:val="22"/>
        </w:rPr>
        <w:t xml:space="preserve">wyznaczonej osoby z  Obsługi Administracji  Akademii Piotrkowskiej  </w:t>
      </w:r>
      <w:r w:rsidRPr="00111DC7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54949">
        <w:rPr>
          <w:rFonts w:ascii="Calibri" w:hAnsi="Calibri"/>
          <w:color w:val="000000"/>
          <w:sz w:val="22"/>
          <w:szCs w:val="22"/>
        </w:rPr>
        <w:t xml:space="preserve">i </w:t>
      </w:r>
      <w:r w:rsidRPr="00CC32E0">
        <w:rPr>
          <w:rFonts w:ascii="Calibri" w:hAnsi="Calibri"/>
          <w:color w:val="000000"/>
          <w:sz w:val="22"/>
          <w:szCs w:val="22"/>
        </w:rPr>
        <w:t>wpisanie zdarzenia do książki dyżurów,</w:t>
      </w:r>
      <w:r w:rsidRPr="00CC32E0">
        <w:rPr>
          <w:rFonts w:ascii="Calibri" w:hAnsi="Calibri" w:cs="Arial"/>
          <w:color w:val="000000"/>
          <w:sz w:val="22"/>
          <w:szCs w:val="22"/>
        </w:rPr>
        <w:t xml:space="preserve"> oraz w miarę możliwości i posiadanych środków, ograniczenie szkód do czasu przybycia odpowiednich służb.</w:t>
      </w:r>
    </w:p>
    <w:p w14:paraId="4839FF6A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codzienne sprawdzanie prawidłowości zamknięcia drzwi i okien po opuszczeniu chronionego obiektu przez pracowników Zamawiającego,</w:t>
      </w:r>
    </w:p>
    <w:p w14:paraId="740863FD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sprawdzanie stanu bram wjazdowych, drzwi wejściowych oraz oświetlenia zewnętrznego,</w:t>
      </w:r>
    </w:p>
    <w:p w14:paraId="00F0E2FD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nadzorowanie (kontrolowanie) ruchu osobowego pracowników i interesantów, zapewnienie ładu i porządku w budynku,</w:t>
      </w:r>
    </w:p>
    <w:p w14:paraId="3440C3FA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kontrolowanie osób wynoszących lub wy</w:t>
      </w:r>
      <w:r w:rsidR="00A54949">
        <w:rPr>
          <w:rFonts w:ascii="Calibri" w:hAnsi="Calibri"/>
          <w:color w:val="000000"/>
          <w:sz w:val="22"/>
          <w:szCs w:val="22"/>
        </w:rPr>
        <w:t xml:space="preserve">wożących składniki majątkowe Akademii Piotrkowskiej </w:t>
      </w:r>
      <w:r w:rsidRPr="00CC32E0">
        <w:rPr>
          <w:rFonts w:ascii="Calibri" w:hAnsi="Calibri"/>
          <w:color w:val="000000"/>
          <w:sz w:val="22"/>
          <w:szCs w:val="22"/>
        </w:rPr>
        <w:t xml:space="preserve"> w zakresie posiadania przez nie stosownego upoważnienia oraz przeciwdziałanie wynoszeniu lub wywo</w:t>
      </w:r>
      <w:r w:rsidR="00A54949">
        <w:rPr>
          <w:rFonts w:ascii="Calibri" w:hAnsi="Calibri"/>
          <w:color w:val="000000"/>
          <w:sz w:val="22"/>
          <w:szCs w:val="22"/>
        </w:rPr>
        <w:t xml:space="preserve">żeniu składników majątkowych Akademii </w:t>
      </w:r>
      <w:r w:rsidR="00A54949">
        <w:rPr>
          <w:rFonts w:ascii="Calibri" w:hAnsi="Calibri"/>
          <w:color w:val="000000"/>
          <w:sz w:val="22"/>
          <w:szCs w:val="22"/>
        </w:rPr>
        <w:lastRenderedPageBreak/>
        <w:t xml:space="preserve">Piotrkowskiej </w:t>
      </w:r>
      <w:r w:rsidRPr="00CC32E0">
        <w:rPr>
          <w:rFonts w:ascii="Calibri" w:hAnsi="Calibri"/>
          <w:color w:val="000000"/>
          <w:sz w:val="22"/>
          <w:szCs w:val="22"/>
        </w:rPr>
        <w:t xml:space="preserve"> przez osoby nieposiadające odpowiednich dokumentów uprawniających do wynoszenia bądź wywożenia tych składników,</w:t>
      </w:r>
    </w:p>
    <w:p w14:paraId="33AB0CEA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przeciwdziałanie wszelkim próbom zakłócania porządku i kradzieży na terenie objętym ochroną, zatrzymywanie osób schwytanych na kradzieży lub zachowujących się w sposób niezgodny z regulaminem ochranianego obiektu, dewastujących mienie lub znajdujących się pod wpływem alkoholu lub innych substancji psychoaktywnych i bezzwłoczne powiadamia</w:t>
      </w:r>
      <w:r>
        <w:rPr>
          <w:rFonts w:ascii="Calibri" w:hAnsi="Calibri"/>
          <w:color w:val="000000"/>
          <w:sz w:val="22"/>
          <w:szCs w:val="22"/>
        </w:rPr>
        <w:t xml:space="preserve">nie policji i </w:t>
      </w:r>
      <w:r w:rsidRPr="006C2BA1">
        <w:t xml:space="preserve"> </w:t>
      </w:r>
      <w:r w:rsidR="00B62DF9">
        <w:rPr>
          <w:rFonts w:ascii="Calibri" w:hAnsi="Calibri" w:cs="Calibri"/>
          <w:sz w:val="22"/>
          <w:szCs w:val="22"/>
        </w:rPr>
        <w:t xml:space="preserve">wyznaczonej osobie z Obsługi Administracji </w:t>
      </w:r>
      <w:r w:rsidR="008823CD">
        <w:rPr>
          <w:rFonts w:ascii="Calibri" w:hAnsi="Calibri" w:cs="Calibri"/>
          <w:sz w:val="22"/>
          <w:szCs w:val="22"/>
        </w:rPr>
        <w:t xml:space="preserve"> A</w:t>
      </w:r>
      <w:r w:rsidR="00453876">
        <w:rPr>
          <w:rFonts w:ascii="Calibri" w:hAnsi="Calibri" w:cs="Calibri"/>
          <w:sz w:val="22"/>
          <w:szCs w:val="22"/>
        </w:rPr>
        <w:t>kademii Piotrkowskiej</w:t>
      </w:r>
      <w:r>
        <w:t xml:space="preserve"> , </w:t>
      </w:r>
    </w:p>
    <w:p w14:paraId="441B29BD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wzywanie osób do opuszczenia obiektu po godzinach pracy w przypadku stwierdzenia braku uprawnień do przebywania na terenie obiektu albo stwierdzenia zakłócania porządku,</w:t>
      </w:r>
    </w:p>
    <w:p w14:paraId="611D06BF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uniemożliwianie dostępu na teren obiektu osobom pod wpływem alkoholu oraz osobom postronnym,</w:t>
      </w:r>
    </w:p>
    <w:p w14:paraId="3198AFB2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zgłaszanie Zamawiającemu wszelkich braków lub naruszeń odnośnie stanu zabezpieczenia mienia w ochranianym obiekcie,</w:t>
      </w:r>
    </w:p>
    <w:p w14:paraId="4998FF21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ciągła i aktywna służba pracowników ochrony w ochranianym obiekcie,</w:t>
      </w:r>
    </w:p>
    <w:p w14:paraId="0D806910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udzielanie wsparcia w przypadku prowadzenia ewakuacji z budynku,</w:t>
      </w:r>
    </w:p>
    <w:p w14:paraId="124B36A6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dozór (obserwacja) obiektu i znajdującego się w nim  mienia w sytuacji zagrożenia klęskami żywiołowymi,</w:t>
      </w:r>
    </w:p>
    <w:p w14:paraId="6A7C3BBE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zgłaszanie </w:t>
      </w:r>
      <w:r w:rsidR="008823CD">
        <w:rPr>
          <w:rFonts w:ascii="Calibri" w:hAnsi="Calibri" w:cs="Calibri"/>
          <w:sz w:val="22"/>
          <w:szCs w:val="22"/>
        </w:rPr>
        <w:t>wyznaczonej osobie z Obsługi Administracji Akademii Piotrkowskiej</w:t>
      </w:r>
      <w:r>
        <w:t xml:space="preserve"> </w:t>
      </w:r>
      <w:r w:rsidRPr="00CC32E0">
        <w:rPr>
          <w:rFonts w:ascii="Calibri" w:hAnsi="Calibri"/>
          <w:color w:val="000000"/>
          <w:sz w:val="22"/>
          <w:szCs w:val="22"/>
        </w:rPr>
        <w:t>sytuacji zagrożenia osób i mienia w budynku,</w:t>
      </w:r>
    </w:p>
    <w:p w14:paraId="3B0CE621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niezwłoczne alarmowanie odpowie</w:t>
      </w:r>
      <w:r>
        <w:rPr>
          <w:rFonts w:ascii="Calibri" w:hAnsi="Calibri"/>
          <w:color w:val="000000"/>
          <w:sz w:val="22"/>
          <w:szCs w:val="22"/>
        </w:rPr>
        <w:t xml:space="preserve">dnich służb i </w:t>
      </w:r>
      <w:r w:rsidR="00585870">
        <w:rPr>
          <w:rFonts w:ascii="Calibri" w:hAnsi="Calibri" w:cs="Calibri"/>
          <w:sz w:val="22"/>
          <w:szCs w:val="22"/>
        </w:rPr>
        <w:t>wyznaczonej osobie z Obsługi Administracji Akademii Piotrkowskiej</w:t>
      </w:r>
      <w:r>
        <w:t xml:space="preserve">  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CC32E0">
        <w:rPr>
          <w:rFonts w:ascii="Calibri" w:hAnsi="Calibri"/>
          <w:color w:val="000000"/>
          <w:sz w:val="22"/>
          <w:szCs w:val="22"/>
        </w:rPr>
        <w:t xml:space="preserve"> o powstaniu zagrożenia dla osób i mienia oraz odnotowywanie takich sytuacji w książce dyżurów,</w:t>
      </w:r>
    </w:p>
    <w:p w14:paraId="78E54E5C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dozór dzienny, otwieranie i zamykanie bram wjazdowych na parkingi wewnętrzne obiektu,</w:t>
      </w:r>
    </w:p>
    <w:p w14:paraId="0FFC1F7A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obsługa systemu monitorów połączonych z kamerami zainstalowanymi w budynkach i na zewnątrz budynków,</w:t>
      </w:r>
    </w:p>
    <w:p w14:paraId="56504F21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monitorowanie czujek, det</w:t>
      </w:r>
      <w:r>
        <w:rPr>
          <w:rFonts w:ascii="Calibri" w:hAnsi="Calibri"/>
          <w:color w:val="000000"/>
          <w:sz w:val="22"/>
          <w:szCs w:val="22"/>
        </w:rPr>
        <w:t>ektorów dymu</w:t>
      </w:r>
      <w:r w:rsidRPr="00CC32E0">
        <w:rPr>
          <w:rFonts w:ascii="Calibri" w:hAnsi="Calibri"/>
          <w:color w:val="000000"/>
          <w:sz w:val="22"/>
          <w:szCs w:val="22"/>
        </w:rPr>
        <w:t xml:space="preserve"> ,systemu alarmowego p.poż., systemu anty</w:t>
      </w:r>
      <w:r>
        <w:rPr>
          <w:rFonts w:ascii="Calibri" w:hAnsi="Calibri"/>
          <w:color w:val="000000"/>
          <w:sz w:val="22"/>
          <w:szCs w:val="22"/>
        </w:rPr>
        <w:t xml:space="preserve">włamaniowego </w:t>
      </w:r>
      <w:r w:rsidRPr="00CC32E0">
        <w:rPr>
          <w:rFonts w:ascii="Calibri" w:hAnsi="Calibri"/>
          <w:color w:val="000000"/>
          <w:sz w:val="22"/>
          <w:szCs w:val="22"/>
        </w:rPr>
        <w:t>,</w:t>
      </w:r>
    </w:p>
    <w:p w14:paraId="61F88D96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stała obserwacja systemu telewizji przemysłowej CCTV,</w:t>
      </w:r>
    </w:p>
    <w:p w14:paraId="175CA337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 egzekwowania właściwego parkowania na parkingu w obrębie chronionego budynku,</w:t>
      </w:r>
    </w:p>
    <w:p w14:paraId="57EE21C9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stawianie się do pracy w stanie gwarantującym należyte wykonanie obowiązków,</w:t>
      </w:r>
    </w:p>
    <w:p w14:paraId="65930DAF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zachowywanie się wobec osób trzecich w sposób kulturalny, według ogólnie przyjętych norm taktu i kultury,</w:t>
      </w:r>
    </w:p>
    <w:p w14:paraId="5580E178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pełnienie służby w wyznaczonym miejscu i czasie,</w:t>
      </w:r>
    </w:p>
    <w:p w14:paraId="4C568BD7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wykonywanie powierzonych czynności z należyta starannością,</w:t>
      </w:r>
    </w:p>
    <w:p w14:paraId="2F3F8961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działanie zgodnie z obowiązującymi przepisami prawa,</w:t>
      </w:r>
    </w:p>
    <w:p w14:paraId="338612A6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przeprowadzanie kontroli (obchodów) po godzinach urzędowej pracy w obiektach,</w:t>
      </w:r>
    </w:p>
    <w:p w14:paraId="39863DED" w14:textId="77777777" w:rsidR="006D3265" w:rsidRPr="00CC32E0" w:rsidRDefault="006D3265" w:rsidP="006D3265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pro</w:t>
      </w:r>
      <w:r>
        <w:rPr>
          <w:rFonts w:ascii="Calibri" w:hAnsi="Calibri"/>
          <w:color w:val="000000"/>
          <w:sz w:val="22"/>
          <w:szCs w:val="22"/>
        </w:rPr>
        <w:t xml:space="preserve">wadzenie szatni </w:t>
      </w:r>
      <w:r w:rsidRPr="00CC32E0">
        <w:rPr>
          <w:rFonts w:ascii="Calibri" w:hAnsi="Calibri"/>
          <w:color w:val="000000"/>
          <w:sz w:val="22"/>
          <w:szCs w:val="22"/>
        </w:rPr>
        <w:t>:</w:t>
      </w:r>
    </w:p>
    <w:p w14:paraId="6E027BD8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- przyjmowanie okryć i wydawanie numerków wieszaków i szafek depozytowych,</w:t>
      </w:r>
    </w:p>
    <w:p w14:paraId="705609FF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- wydawanie okryć,</w:t>
      </w:r>
    </w:p>
    <w:p w14:paraId="2FCA77A5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- przyjmowanie bagaży na przechowanie i wydawanie numerków,</w:t>
      </w:r>
    </w:p>
    <w:p w14:paraId="055CC019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- wydawanie bagaży,</w:t>
      </w:r>
    </w:p>
    <w:p w14:paraId="524239AD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- ponoszenie odpowiedzialności materialnej za rzeczy pozostawione w szatni,</w:t>
      </w:r>
    </w:p>
    <w:p w14:paraId="51AB7D56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lastRenderedPageBreak/>
        <w:t>- dbanie o ład i porządek w pomieszczeniach szatni i przebieralni,</w:t>
      </w:r>
    </w:p>
    <w:p w14:paraId="3AF41DC4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- prowadzenie książki dyżurów – przyjmowanie i zdawanie zmiany,</w:t>
      </w:r>
    </w:p>
    <w:p w14:paraId="4226B3A8" w14:textId="77777777" w:rsidR="006D3265" w:rsidRPr="00CC32E0" w:rsidRDefault="006D3265" w:rsidP="006D3265">
      <w:pPr>
        <w:pStyle w:val="Akapitzlist"/>
        <w:spacing w:line="276" w:lineRule="auto"/>
        <w:ind w:left="1080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- dozór pozostawionego mienia przed włamaniem, kradzieżą i aktami wandalizmu.</w:t>
      </w:r>
    </w:p>
    <w:p w14:paraId="61C70A7F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Wykonawca winien zapewnić wszystkim pracownikom skierowanym do ochrony obiektów Zamawiającego na własny koszt mundur o jednolitym wzorze o wysokich parametrach </w:t>
      </w:r>
      <w:proofErr w:type="spellStart"/>
      <w:r w:rsidRPr="00CC32E0">
        <w:rPr>
          <w:rFonts w:ascii="Calibri" w:hAnsi="Calibri"/>
          <w:color w:val="000000"/>
          <w:sz w:val="22"/>
          <w:szCs w:val="22"/>
        </w:rPr>
        <w:t>funkcjonalno</w:t>
      </w:r>
      <w:proofErr w:type="spellEnd"/>
      <w:r w:rsidRPr="00CC32E0">
        <w:rPr>
          <w:rFonts w:ascii="Calibri" w:hAnsi="Calibri"/>
          <w:color w:val="000000"/>
          <w:sz w:val="22"/>
          <w:szCs w:val="22"/>
        </w:rPr>
        <w:t xml:space="preserve"> – użytkowych oznaczony w widocznym miejscu emblematami i nazwą Wykonawcy, dodatkowo identyfikator ze zdjęciem wg wzoru Wykonawcy, ubiór dostosowany do panujących warunków pogodowych (wariant zimowy i letni).</w:t>
      </w:r>
    </w:p>
    <w:p w14:paraId="2BEA9B81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Wykonawca oznakuje chronione obiekty Zamawiającego tabliczkami lub naklejkami typu „obiekt monitorowany/chroniony”.</w:t>
      </w:r>
    </w:p>
    <w:p w14:paraId="625C76E2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Informacje dodatkowe:</w:t>
      </w:r>
    </w:p>
    <w:p w14:paraId="10499FD6" w14:textId="77777777" w:rsidR="006D3265" w:rsidRPr="00CC32E0" w:rsidRDefault="006D3265" w:rsidP="006D3265">
      <w:pPr>
        <w:pStyle w:val="Akapitzlist"/>
        <w:numPr>
          <w:ilvl w:val="0"/>
          <w:numId w:val="8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Wykonawca w celu zapewnienia należytego wykonania umowy zapewni odpowiednią liczbę pracowników ochrony i obsługi szatni,</w:t>
      </w:r>
    </w:p>
    <w:p w14:paraId="73857F26" w14:textId="77777777" w:rsidR="006D3265" w:rsidRPr="00CC32E0" w:rsidRDefault="006D3265" w:rsidP="006D3265">
      <w:pPr>
        <w:pStyle w:val="Akapitzlist"/>
        <w:numPr>
          <w:ilvl w:val="0"/>
          <w:numId w:val="8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po zakończeniu pracy przez pracowników Zamawiającego w dni robocze, a przez całą dobę w dni wolne od pracy, jeżeli nie odbywają się w obiekcie zajęcia, wejścia główne do budynków winno być zamknięte. Wstęp do budynków po godzinach pracy określony będzie każdorazowo odrębnym pismem,</w:t>
      </w:r>
    </w:p>
    <w:p w14:paraId="636BCDAA" w14:textId="77777777" w:rsidR="006D3265" w:rsidRPr="00CC32E0" w:rsidRDefault="006D3265" w:rsidP="006D3265">
      <w:pPr>
        <w:pStyle w:val="Akapitzlist"/>
        <w:numPr>
          <w:ilvl w:val="0"/>
          <w:numId w:val="8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pracownik ochrony zobowiązany jest do wpisywania uwag stwierdzonych w trakcie służby do książki dyżurów znajdującej się na portierni,</w:t>
      </w:r>
    </w:p>
    <w:p w14:paraId="39BDCC26" w14:textId="77777777" w:rsidR="006D3265" w:rsidRPr="00CC32E0" w:rsidRDefault="006D3265" w:rsidP="006D3265">
      <w:pPr>
        <w:pStyle w:val="Akapitzlist"/>
        <w:numPr>
          <w:ilvl w:val="0"/>
          <w:numId w:val="8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zakończenie i rozpoczęcie dyżuru winno być odnotowane w książce dyżurów i potwierdzone podpisami zdającego i przyjmującego dyżur,</w:t>
      </w:r>
    </w:p>
    <w:p w14:paraId="414D9C08" w14:textId="77777777" w:rsidR="006D3265" w:rsidRPr="00CC32E0" w:rsidRDefault="006D3265" w:rsidP="006D3265">
      <w:pPr>
        <w:pStyle w:val="Akapitzlist"/>
        <w:numPr>
          <w:ilvl w:val="0"/>
          <w:numId w:val="8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pracownicy ochrony pełniący służbę na obiektach Zamawiającego muszą być wyposażeni w środki łączności bezprzewodowej, książki służby, książki ewidencji kluczy, imienne identyfikatory i inne, niezbędne do prawidłowego wykonywania obowiązków służbowych,</w:t>
      </w:r>
    </w:p>
    <w:p w14:paraId="5967AAA8" w14:textId="77777777" w:rsidR="006D3265" w:rsidRPr="00CC32E0" w:rsidRDefault="006D3265" w:rsidP="006D3265">
      <w:pPr>
        <w:pStyle w:val="Akapitzlist"/>
        <w:numPr>
          <w:ilvl w:val="0"/>
          <w:numId w:val="8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 trakcie obowiązywania umowy i po jej zakończeniu, Wykonawca zobowiązany jest do zachowania w tajemnicy wszelkich informacji, które mają wpływ na stan bezpieczeństwa Zamawiającego,</w:t>
      </w:r>
    </w:p>
    <w:p w14:paraId="790AE15E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Warunkiem zawarcia umowy jest przedstawienie Zamawiającemu do akceptacji planu dozoru obiektu w terminie do </w:t>
      </w:r>
      <w:r>
        <w:rPr>
          <w:rFonts w:ascii="Calibri" w:hAnsi="Calibri"/>
          <w:color w:val="000000"/>
          <w:sz w:val="22"/>
          <w:szCs w:val="22"/>
        </w:rPr>
        <w:t>5</w:t>
      </w:r>
      <w:r w:rsidRPr="00CC32E0">
        <w:rPr>
          <w:rFonts w:ascii="Calibri" w:hAnsi="Calibri"/>
          <w:color w:val="000000"/>
          <w:sz w:val="22"/>
          <w:szCs w:val="22"/>
        </w:rPr>
        <w:t xml:space="preserve"> dni roboczych od daty przesłania przez Zamawiającego i otrzymania przez Wykonawcę informacji o wyborze najkorzystniejszej oferty.</w:t>
      </w:r>
    </w:p>
    <w:p w14:paraId="3174DA65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Zamawiający zobowiązany jest do zatwierdzenia planu dozoru obiektu nie później niż w ciągu 3 dni roboczych lub w tym terminie może zgłosić do niego uwagi.</w:t>
      </w:r>
    </w:p>
    <w:p w14:paraId="6AEB2948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 przypadku zgłoszenia uzasadnionych uwag Wykonawca zobowiązany jest je uwzględnić i przedłożyć plan dozoru obiektu ponownie do zatwierdzenia przez Zamawiającego.</w:t>
      </w:r>
    </w:p>
    <w:p w14:paraId="5A9BB221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Jeżeli Wykonawca nie przedłoży Zamawiającemu planu dozoru obiektu w wymaganym terminie, Zamawiający uzna, że Wykonawca uchyla się od zawarcia umowy w sprawie zamówienia publicznego i wybierze ofertę najkorzystniejszą spośród pozostałych ofert. </w:t>
      </w:r>
    </w:p>
    <w:p w14:paraId="220D8950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Wykonawca zobowiązany jest w terminie nie dłuższym niż 7 dni kalendarzowych od dnia obowiązywania umowy założyć punkty dozoru wewnętrznego i zewnętrznego w miejscach uzgodnionych z kierownikiem obiektu.</w:t>
      </w:r>
    </w:p>
    <w:p w14:paraId="7C59760F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Zamawiający ma prawo do przeprowadzania kontroli realizacji zadań ochron</w:t>
      </w:r>
      <w:r w:rsidR="008823CD">
        <w:rPr>
          <w:rFonts w:ascii="Calibri" w:hAnsi="Calibri"/>
          <w:color w:val="000000"/>
          <w:sz w:val="22"/>
          <w:szCs w:val="22"/>
        </w:rPr>
        <w:t>y obiektów i mienia budynków Akademii Piotrkowskiej</w:t>
      </w:r>
      <w:r w:rsidRPr="00CC32E0">
        <w:rPr>
          <w:rFonts w:ascii="Calibri" w:hAnsi="Calibri"/>
          <w:color w:val="000000"/>
          <w:sz w:val="22"/>
          <w:szCs w:val="22"/>
        </w:rPr>
        <w:t xml:space="preserve"> oraz osób tam przebywających między innymi w zakresie:</w:t>
      </w:r>
    </w:p>
    <w:p w14:paraId="0F131FE7" w14:textId="77777777" w:rsidR="006D3265" w:rsidRPr="00CC32E0" w:rsidRDefault="006D3265" w:rsidP="006D3265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lastRenderedPageBreak/>
        <w:t>prowadzenia bieżącej kontroli realizacji zadań ochronnych przez pracowników Wykonawcy o każdej porze doby, w tym żądania wydania do wglądu książek dyżurów,</w:t>
      </w:r>
    </w:p>
    <w:p w14:paraId="6BBB9D88" w14:textId="77777777" w:rsidR="006D3265" w:rsidRPr="00CC32E0" w:rsidRDefault="006D3265" w:rsidP="006D3265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wnioskowania do Wykonawcy o zmianę pracownika ochrony w przypadku, gdy istnieje podejrzenie, że sposób wykonywania przez niego zadań ochronnych budzi zastrzeżenia,</w:t>
      </w:r>
    </w:p>
    <w:p w14:paraId="17976897" w14:textId="77777777" w:rsidR="006D3265" w:rsidRPr="00CC32E0" w:rsidRDefault="006D3265" w:rsidP="006D3265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kontrolowania stanu zabezpieczenia ochranianego obiektu wraz z przyległym terenem chronionym oraz stanu bezpieczeństwa w pomieszczeniach,</w:t>
      </w:r>
    </w:p>
    <w:p w14:paraId="269417D6" w14:textId="77777777" w:rsidR="006D3265" w:rsidRPr="00CC32E0" w:rsidRDefault="006D3265" w:rsidP="006D3265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kontrolowania zapisów danych z elektronicznego systemu kontroli CCTV oraz innych systemów alarmowych.</w:t>
      </w:r>
    </w:p>
    <w:p w14:paraId="1A634250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CC32E0">
        <w:rPr>
          <w:rFonts w:ascii="Calibri" w:hAnsi="Calibri" w:cs="Calibri"/>
          <w:color w:val="000000"/>
          <w:sz w:val="22"/>
          <w:szCs w:val="22"/>
        </w:rPr>
        <w:t>Wykonawca do wykonania przedmiotu zamówienia może korzystać z usług innych firm tylko w zakresie działania grup interwencyjnych. Pracownicy ochrony muszą posiadać radiowe połączenie z grupą interwencyjną. Czas dojazdu do budynków nie może przekroczyć 30 minut. W trakcie trwania zamówienia Zamawiający może bezpłatnie kontrolować czas dojazdu patrolu interwencyjnego do obiektu (wezwanie kontrolne).</w:t>
      </w:r>
    </w:p>
    <w:p w14:paraId="6CF3BB2B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b/>
          <w:color w:val="000000"/>
          <w:sz w:val="22"/>
          <w:szCs w:val="22"/>
        </w:rPr>
      </w:pPr>
      <w:r w:rsidRPr="00CC32E0">
        <w:rPr>
          <w:rFonts w:ascii="Calibri" w:hAnsi="Calibri" w:cs="Calibri"/>
          <w:color w:val="000000"/>
          <w:sz w:val="22"/>
          <w:szCs w:val="22"/>
        </w:rPr>
        <w:t xml:space="preserve">Wykonawca wyznaczy </w:t>
      </w:r>
      <w:r w:rsidRPr="00CC32E0">
        <w:rPr>
          <w:rFonts w:ascii="Calibri" w:hAnsi="Calibri"/>
          <w:color w:val="000000"/>
          <w:sz w:val="22"/>
          <w:szCs w:val="22"/>
        </w:rPr>
        <w:t xml:space="preserve">osobę, która  będzie kierownikiem – koordynatorem, odpowiedzialnym za prawidłową realizację zamówienia zgodnie z umową. </w:t>
      </w:r>
      <w:r w:rsidRPr="00CC32E0">
        <w:rPr>
          <w:rFonts w:ascii="Calibri" w:hAnsi="Calibri"/>
          <w:color w:val="000000"/>
          <w:sz w:val="22"/>
          <w:szCs w:val="22"/>
          <w:u w:val="single"/>
        </w:rPr>
        <w:t xml:space="preserve">Osoba ta musi celu zapewnienia prawidłowej organizacji dysponować telefonem stacjonarnym lub komórkowym. </w:t>
      </w:r>
    </w:p>
    <w:p w14:paraId="5D606518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>Rozliczenie nastąpi za rzeczywistą ilość ochranianych obiektów Zamawiającego i okresu wykonywania tych czynności. Faktur</w:t>
      </w:r>
      <w:r>
        <w:rPr>
          <w:rFonts w:ascii="Calibri" w:hAnsi="Calibri"/>
          <w:color w:val="000000"/>
          <w:sz w:val="22"/>
          <w:szCs w:val="22"/>
        </w:rPr>
        <w:t>y</w:t>
      </w:r>
      <w:r w:rsidRPr="00CC32E0">
        <w:rPr>
          <w:rFonts w:ascii="Calibri" w:hAnsi="Calibri"/>
          <w:color w:val="000000"/>
          <w:sz w:val="22"/>
          <w:szCs w:val="22"/>
        </w:rPr>
        <w:t xml:space="preserve"> należy wystawiać na koniec każdego miesiąca.</w:t>
      </w:r>
    </w:p>
    <w:p w14:paraId="561328F4" w14:textId="1A60A75E" w:rsidR="006D3265" w:rsidRPr="00E70FC9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b/>
          <w:color w:val="000000"/>
          <w:sz w:val="22"/>
          <w:szCs w:val="22"/>
        </w:rPr>
      </w:pPr>
      <w:r w:rsidRPr="00CC32E0">
        <w:rPr>
          <w:rFonts w:ascii="Calibri" w:hAnsi="Calibri"/>
          <w:bCs/>
          <w:color w:val="000000"/>
          <w:sz w:val="22"/>
          <w:szCs w:val="22"/>
        </w:rPr>
        <w:t>Wykonawca zobowiązany jest do wystawienia Zamawiającemu faktury VAT</w:t>
      </w:r>
      <w:r w:rsidRPr="00CC32E0">
        <w:rPr>
          <w:rFonts w:ascii="Calibri" w:hAnsi="Calibri"/>
          <w:color w:val="000000"/>
          <w:sz w:val="22"/>
          <w:szCs w:val="22"/>
        </w:rPr>
        <w:t xml:space="preserve"> po odbiorze usługi i podpisaniu przez upoważnionego pracownika Zamawiającego i Wykonawcy protokołu odbioru usługi.</w:t>
      </w:r>
    </w:p>
    <w:p w14:paraId="2EE75B3F" w14:textId="49C5ABCB" w:rsidR="00E70FC9" w:rsidRPr="00E70FC9" w:rsidRDefault="00E70FC9" w:rsidP="00E70FC9">
      <w:pPr>
        <w:pStyle w:val="Akapitzlist"/>
        <w:numPr>
          <w:ilvl w:val="0"/>
          <w:numId w:val="2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70FC9">
        <w:rPr>
          <w:rFonts w:asciiTheme="minorHAnsi" w:hAnsiTheme="minorHAnsi" w:cstheme="minorHAnsi"/>
          <w:sz w:val="22"/>
          <w:szCs w:val="22"/>
        </w:rPr>
        <w:t>Zamawiający będzie otrzymywał faktury poprzez Krajowy System e-Faktur (</w:t>
      </w:r>
      <w:proofErr w:type="spellStart"/>
      <w:r w:rsidRPr="00E70FC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70FC9">
        <w:rPr>
          <w:rFonts w:asciiTheme="minorHAnsi" w:hAnsiTheme="minorHAnsi" w:cstheme="minorHAnsi"/>
          <w:sz w:val="22"/>
          <w:szCs w:val="22"/>
        </w:rPr>
        <w:t>). Faktura  w adnotacjach/informacjach dodatkowych musi zawierać następujące informacje: umowa (która dotyczy faktury) z dnia ...... o numerze ......., osoba do kontaktu ze strony Zamawiającego:</w:t>
      </w:r>
      <w:r>
        <w:rPr>
          <w:rFonts w:asciiTheme="minorHAnsi" w:hAnsiTheme="minorHAnsi" w:cstheme="minorHAnsi"/>
          <w:sz w:val="22"/>
          <w:szCs w:val="22"/>
        </w:rPr>
        <w:t xml:space="preserve"> Rafał Strojny.</w:t>
      </w:r>
      <w:r w:rsidRPr="00E70FC9">
        <w:rPr>
          <w:rFonts w:asciiTheme="minorHAnsi" w:hAnsiTheme="minorHAnsi" w:cstheme="minorHAnsi"/>
          <w:sz w:val="22"/>
          <w:szCs w:val="22"/>
        </w:rPr>
        <w:t xml:space="preserve"> Załączniki do faktur będą przez Wykonawcę wysyłane na adres: </w:t>
      </w:r>
      <w:hyperlink r:id="rId7" w:history="1">
        <w:r w:rsidRPr="00E70FC9">
          <w:rPr>
            <w:rFonts w:asciiTheme="minorHAnsi" w:hAnsiTheme="minorHAnsi" w:cstheme="minorHAnsi"/>
            <w:color w:val="0000FF" w:themeColor="hyperlink"/>
            <w:sz w:val="22"/>
            <w:szCs w:val="22"/>
            <w:u w:val="single"/>
          </w:rPr>
          <w:t>kancelaria@apt.edu.pl</w:t>
        </w:r>
      </w:hyperlink>
    </w:p>
    <w:p w14:paraId="7CA45201" w14:textId="7A3CFEC3" w:rsidR="00E70FC9" w:rsidRPr="00E70FC9" w:rsidRDefault="00E70FC9" w:rsidP="00E70FC9">
      <w:pPr>
        <w:pStyle w:val="Akapitzlist"/>
        <w:numPr>
          <w:ilvl w:val="0"/>
          <w:numId w:val="2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70FC9">
        <w:rPr>
          <w:rFonts w:asciiTheme="minorHAnsi" w:hAnsiTheme="minorHAnsi" w:cstheme="minorHAnsi"/>
          <w:sz w:val="22"/>
          <w:szCs w:val="22"/>
        </w:rPr>
        <w:t xml:space="preserve">Jeżeli Wykonawca nie jest zobligowany do wystawiania faktur sprzedażowych na platformie </w:t>
      </w:r>
      <w:proofErr w:type="spellStart"/>
      <w:r w:rsidRPr="00E70FC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E70FC9">
        <w:rPr>
          <w:rFonts w:asciiTheme="minorHAnsi" w:hAnsiTheme="minorHAnsi" w:cstheme="minorHAnsi"/>
          <w:sz w:val="22"/>
          <w:szCs w:val="22"/>
        </w:rPr>
        <w:t xml:space="preserve">, faktury będą dostarczane w sposób tradycyjny lub elektronicznie na adres: </w:t>
      </w:r>
      <w:hyperlink r:id="rId8" w:history="1">
        <w:r w:rsidRPr="00E70FC9">
          <w:rPr>
            <w:rFonts w:asciiTheme="minorHAnsi" w:hAnsiTheme="minorHAnsi" w:cstheme="minorHAnsi"/>
            <w:color w:val="0000FF" w:themeColor="hyperlink"/>
            <w:sz w:val="22"/>
            <w:szCs w:val="22"/>
            <w:u w:val="single"/>
          </w:rPr>
          <w:t>kancelaria@apt.edu.pl</w:t>
        </w:r>
      </w:hyperlink>
    </w:p>
    <w:p w14:paraId="629AD347" w14:textId="77777777" w:rsidR="006D3265" w:rsidRPr="00857FD1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857FD1">
        <w:rPr>
          <w:rFonts w:ascii="Calibri" w:hAnsi="Calibri"/>
          <w:color w:val="000000"/>
          <w:sz w:val="22"/>
          <w:szCs w:val="22"/>
        </w:rPr>
        <w:t>Zamawiający zastrzega sobie możliwość wyłączenia obiektu ze świadczenia usługi ochrony osób i mienia i obsługi szatni w zależności od faktycznie istniejących potrzeb – poprzez informację przekazaną pisemnie lub za pomocą poczty elektronicznej do uprawnionego przedstawiciela Wykonawcy, najpóźniej do 30 dni przed planowanym wyłączeniem, bez ponoszenia konsekwencji finansowych.</w:t>
      </w:r>
    </w:p>
    <w:p w14:paraId="68A833FD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color w:val="000000"/>
          <w:sz w:val="22"/>
          <w:szCs w:val="22"/>
        </w:rPr>
        <w:t xml:space="preserve">W związku z wymogiem zatrudniania </w:t>
      </w:r>
      <w:r>
        <w:rPr>
          <w:rFonts w:ascii="Calibri" w:hAnsi="Calibri"/>
          <w:color w:val="000000"/>
          <w:sz w:val="22"/>
          <w:szCs w:val="22"/>
        </w:rPr>
        <w:t xml:space="preserve">na umowę o pracę </w:t>
      </w:r>
      <w:r w:rsidRPr="00CC32E0">
        <w:rPr>
          <w:rFonts w:ascii="Calibri" w:hAnsi="Calibri"/>
          <w:color w:val="000000"/>
          <w:sz w:val="22"/>
          <w:szCs w:val="22"/>
        </w:rPr>
        <w:t>wszystkich pracowników wykonujących czynności ochrony fizycznej, bezpośredniej ochrony obiektu oraz obsługi szatni,</w:t>
      </w:r>
      <w:r w:rsidRPr="00CC32E0">
        <w:rPr>
          <w:rFonts w:ascii="Calibri" w:hAnsi="Calibri" w:cs="Calibri"/>
          <w:sz w:val="22"/>
          <w:szCs w:val="22"/>
        </w:rPr>
        <w:t xml:space="preserve"> Wykonawca przedstawi Zamawiającemu w terminie 7 dni od dnia rozpoczęcia wykonywania przedmiotu umowy i na każde wezwanie Zamawiającego</w:t>
      </w:r>
      <w:r w:rsidRPr="00CC32E0">
        <w:rPr>
          <w:rFonts w:ascii="Calibri" w:hAnsi="Calibri"/>
          <w:sz w:val="22"/>
          <w:szCs w:val="22"/>
        </w:rPr>
        <w:t xml:space="preserve"> oświadczenie lub dokumenty, o których mowa w art. 438 ust. 2 ustawy </w:t>
      </w:r>
      <w:proofErr w:type="spellStart"/>
      <w:r w:rsidRPr="00CC32E0">
        <w:rPr>
          <w:rFonts w:ascii="Calibri" w:hAnsi="Calibri"/>
          <w:sz w:val="22"/>
          <w:szCs w:val="22"/>
        </w:rPr>
        <w:t>Pzp</w:t>
      </w:r>
      <w:proofErr w:type="spellEnd"/>
      <w:r w:rsidRPr="00CC32E0">
        <w:rPr>
          <w:rFonts w:ascii="Calibri" w:hAnsi="Calibri"/>
          <w:sz w:val="22"/>
          <w:szCs w:val="22"/>
        </w:rPr>
        <w:t>, potwierdzające spełnienia wymogu zatrudnienia na podstawie umowy o pracę osób wykonujących czynności w zakresie realizacji zamówienia.</w:t>
      </w:r>
    </w:p>
    <w:p w14:paraId="17DF7204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/>
          <w:sz w:val="22"/>
          <w:szCs w:val="22"/>
        </w:rPr>
        <w:t xml:space="preserve">Oświadczenie winno zawierać w szczególności dane podmiotu składającego oświadczenie, datę złożenia oświadczenia, wskazanie, że osoby wykonujące czynności przy realizacji przedmiotu zamówienia zatrudnione są na podstawie umowy o pracę, wymiar etatu, wykaz osób zatrudnionych oraz podpis osoby uprawnionej do złożenia oświadczenia. Jeżeli </w:t>
      </w:r>
      <w:r w:rsidRPr="00CC32E0">
        <w:rPr>
          <w:rFonts w:ascii="Calibri" w:hAnsi="Calibri"/>
          <w:sz w:val="22"/>
          <w:szCs w:val="22"/>
        </w:rPr>
        <w:lastRenderedPageBreak/>
        <w:t>Wykonawca przedłoży poświadczone za zgodność kopie umów o pracę lub inne dokumenty potwierdzające spełnienia w/w warunku, muszą być zanonimizowane w sposób zapewniający ochronę danych osobowych pracowników, zgodnie z przepisami ustawy z dnia 10 maja 2018 r. o ochronie danych osobowych (</w:t>
      </w:r>
      <w:r w:rsidR="00E14930">
        <w:rPr>
          <w:rFonts w:ascii="Calibri" w:hAnsi="Calibri"/>
          <w:sz w:val="22"/>
          <w:szCs w:val="22"/>
        </w:rPr>
        <w:t xml:space="preserve"> t. j. </w:t>
      </w:r>
      <w:r w:rsidRPr="00CC32E0">
        <w:rPr>
          <w:rFonts w:ascii="Calibri" w:hAnsi="Calibri"/>
          <w:sz w:val="22"/>
          <w:szCs w:val="22"/>
        </w:rPr>
        <w:t>Dz. U. z 2019 r. poz. 1781). Informacje takie jak data zawarcia umowy, rodzaj umowy o pracę i wymiar etatu winny być możliwe do zidentyfikowania.</w:t>
      </w:r>
    </w:p>
    <w:p w14:paraId="7225B5A7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 w:cs="Calibri"/>
          <w:sz w:val="22"/>
          <w:szCs w:val="22"/>
        </w:rPr>
        <w:t>Zamawiający na każdym etapie realizacji zamówienia ma prawo wezwać Wykonawcę do  złożenia dokumentacji, zgodnie z pkt 3</w:t>
      </w:r>
      <w:r w:rsidR="00E14930">
        <w:rPr>
          <w:rFonts w:ascii="Calibri" w:hAnsi="Calibri" w:cs="Calibri"/>
          <w:sz w:val="22"/>
          <w:szCs w:val="22"/>
        </w:rPr>
        <w:t>2</w:t>
      </w:r>
      <w:r w:rsidRPr="00CC32E0">
        <w:rPr>
          <w:rFonts w:ascii="Calibri" w:hAnsi="Calibri" w:cs="Calibri"/>
          <w:sz w:val="22"/>
          <w:szCs w:val="22"/>
        </w:rPr>
        <w:t>, a Wykonawca ma obowiązek niezwłocznego jej udostępnienia.</w:t>
      </w:r>
    </w:p>
    <w:p w14:paraId="2BB6BC55" w14:textId="77777777" w:rsidR="006D3265" w:rsidRPr="00CC32E0" w:rsidRDefault="006D3265" w:rsidP="006D326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CC32E0">
        <w:rPr>
          <w:rFonts w:ascii="Calibri" w:hAnsi="Calibri" w:cs="Calibri"/>
          <w:sz w:val="22"/>
          <w:szCs w:val="22"/>
        </w:rPr>
        <w:t>Nieprzedłożenie przez Wykonawcę dokumentów wymienionych w pkt 3</w:t>
      </w:r>
      <w:r w:rsidR="00E14930">
        <w:rPr>
          <w:rFonts w:ascii="Calibri" w:hAnsi="Calibri" w:cs="Calibri"/>
          <w:sz w:val="22"/>
          <w:szCs w:val="22"/>
        </w:rPr>
        <w:t>2</w:t>
      </w:r>
      <w:r w:rsidRPr="00CC32E0">
        <w:rPr>
          <w:rFonts w:ascii="Calibri" w:hAnsi="Calibri" w:cs="Calibri"/>
          <w:sz w:val="22"/>
          <w:szCs w:val="22"/>
        </w:rPr>
        <w:t>, potwierdzających zatrudnienie na umowę o pracę pracowników w określonym charakterze, skierowanych do pracy na rzecz Zamawiającego, i/lub nieprzedłożenie ich w terminie wskazanym przez Zamawiającego, będzie traktowane jako niewypełnienie obowiązku zatrudnienia osób na podstawie umów o pracę, przy czym:</w:t>
      </w:r>
    </w:p>
    <w:p w14:paraId="1C63DBAD" w14:textId="77777777" w:rsidR="006D3265" w:rsidRPr="00CC32E0" w:rsidRDefault="006D3265" w:rsidP="006D326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CC32E0">
        <w:rPr>
          <w:rFonts w:ascii="Calibri" w:hAnsi="Calibri" w:cs="Calibri"/>
          <w:sz w:val="22"/>
          <w:szCs w:val="22"/>
        </w:rPr>
        <w:t xml:space="preserve">nieprzedłożenie oświadczenia lub dokumentów potwierdzających zatrudnienie osób na podstawie umów w terminie wskazanym lub nieprzedłożenie tego oświadczenia lub dokumentów w terminie wskazanym przez Zamawiającego w wezwaniu do ich przedłożenia, będzie skutkowało naliczeniem kary umownej, </w:t>
      </w:r>
    </w:p>
    <w:p w14:paraId="3DEF4AAC" w14:textId="334EEFED" w:rsidR="006D3265" w:rsidRPr="00D31972" w:rsidRDefault="006D3265" w:rsidP="006D326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CC32E0">
        <w:rPr>
          <w:rFonts w:ascii="Calibri" w:hAnsi="Calibri" w:cs="Calibri"/>
          <w:sz w:val="22"/>
          <w:szCs w:val="22"/>
        </w:rPr>
        <w:t xml:space="preserve">w przypadku, gdy opóźnienie Wykonawcy w przedłożeniu oświadczenia lub dokumentów, </w:t>
      </w:r>
      <w:r w:rsidRPr="00D31972">
        <w:rPr>
          <w:rFonts w:ascii="Calibri" w:hAnsi="Calibri" w:cs="Calibri"/>
          <w:sz w:val="22"/>
          <w:szCs w:val="22"/>
        </w:rPr>
        <w:t xml:space="preserve">potwierdzających zatrudnienie osób na podstawie umów w terminach wskazanych w pkt. 1 przekroczy 7 dni, Zamawiający będzie mógł uznać, że Wykonawca nie spełnia warunku zatrudniania </w:t>
      </w:r>
      <w:r w:rsidRPr="00D31972">
        <w:rPr>
          <w:rFonts w:ascii="Calibri" w:hAnsi="Calibri" w:cs="Calibri"/>
          <w:bCs/>
          <w:sz w:val="22"/>
          <w:szCs w:val="22"/>
        </w:rPr>
        <w:t xml:space="preserve">osób wykonujących czynności </w:t>
      </w:r>
      <w:r w:rsidRPr="00D31972">
        <w:rPr>
          <w:rFonts w:ascii="Calibri" w:hAnsi="Calibri"/>
          <w:color w:val="000000"/>
          <w:sz w:val="22"/>
          <w:szCs w:val="22"/>
        </w:rPr>
        <w:t>ochrony fizycznej, bezpośredniej ochrony obiektu oraz obsługi szatni</w:t>
      </w:r>
      <w:r w:rsidRPr="00D31972">
        <w:rPr>
          <w:rFonts w:ascii="Calibri" w:hAnsi="Calibri" w:cs="Calibri"/>
          <w:bCs/>
          <w:sz w:val="22"/>
          <w:szCs w:val="22"/>
        </w:rPr>
        <w:t xml:space="preserve">, na podstawie umowy o pracę, w związku z czym Zamawiający będzie mógł skorzystać z uprawnienia przewidzianego w § </w:t>
      </w:r>
      <w:r w:rsidR="00953AC7">
        <w:rPr>
          <w:rFonts w:ascii="Calibri" w:hAnsi="Calibri" w:cs="Calibri"/>
          <w:bCs/>
          <w:sz w:val="22"/>
          <w:szCs w:val="22"/>
        </w:rPr>
        <w:t>8</w:t>
      </w:r>
      <w:r>
        <w:rPr>
          <w:rFonts w:ascii="Calibri" w:hAnsi="Calibri" w:cs="Calibri"/>
          <w:bCs/>
          <w:sz w:val="22"/>
          <w:szCs w:val="22"/>
        </w:rPr>
        <w:t xml:space="preserve"> ust. </w:t>
      </w:r>
      <w:r w:rsidR="00953AC7">
        <w:rPr>
          <w:rFonts w:ascii="Calibri" w:hAnsi="Calibri" w:cs="Calibri"/>
          <w:bCs/>
          <w:sz w:val="22"/>
          <w:szCs w:val="22"/>
        </w:rPr>
        <w:t>5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D31972">
        <w:rPr>
          <w:rFonts w:ascii="Calibri" w:hAnsi="Calibri" w:cs="Calibri"/>
          <w:bCs/>
          <w:sz w:val="22"/>
          <w:szCs w:val="22"/>
        </w:rPr>
        <w:t xml:space="preserve"> projektu umowy.</w:t>
      </w:r>
    </w:p>
    <w:p w14:paraId="2010859F" w14:textId="77777777" w:rsidR="006D3265" w:rsidRPr="00CC32E0" w:rsidRDefault="006D3265" w:rsidP="006D3265">
      <w:pPr>
        <w:pStyle w:val="Akapitzlist"/>
        <w:spacing w:line="276" w:lineRule="auto"/>
        <w:jc w:val="both"/>
        <w:rPr>
          <w:rFonts w:ascii="Calibri" w:hAnsi="Calibri"/>
          <w:b/>
          <w:color w:val="000000"/>
          <w:sz w:val="22"/>
          <w:szCs w:val="22"/>
        </w:rPr>
      </w:pPr>
    </w:p>
    <w:p w14:paraId="34E2F623" w14:textId="77777777" w:rsidR="00D76369" w:rsidRPr="00EA1ABC" w:rsidRDefault="00D76369" w:rsidP="00D76369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02095A3C" w14:textId="77777777" w:rsidR="00990B2C" w:rsidRDefault="00990B2C"/>
    <w:sectPr w:rsidR="00990B2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02061" w14:textId="77777777" w:rsidR="00D32AE6" w:rsidRDefault="00D32AE6" w:rsidP="00A15773">
      <w:pPr>
        <w:spacing w:after="0" w:line="240" w:lineRule="auto"/>
      </w:pPr>
      <w:r>
        <w:separator/>
      </w:r>
    </w:p>
  </w:endnote>
  <w:endnote w:type="continuationSeparator" w:id="0">
    <w:p w14:paraId="4916C7F0" w14:textId="77777777" w:rsidR="00D32AE6" w:rsidRDefault="00D32AE6" w:rsidP="00A15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943195"/>
      <w:docPartObj>
        <w:docPartGallery w:val="Page Numbers (Bottom of Page)"/>
        <w:docPartUnique/>
      </w:docPartObj>
    </w:sdtPr>
    <w:sdtEndPr/>
    <w:sdtContent>
      <w:p w14:paraId="13120BBA" w14:textId="77777777" w:rsidR="00A15773" w:rsidRDefault="00A157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3658A83A" w14:textId="77777777" w:rsidR="00A15773" w:rsidRDefault="00A157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0012" w14:textId="77777777" w:rsidR="00D32AE6" w:rsidRDefault="00D32AE6" w:rsidP="00A15773">
      <w:pPr>
        <w:spacing w:after="0" w:line="240" w:lineRule="auto"/>
      </w:pPr>
      <w:r>
        <w:separator/>
      </w:r>
    </w:p>
  </w:footnote>
  <w:footnote w:type="continuationSeparator" w:id="0">
    <w:p w14:paraId="4545551A" w14:textId="77777777" w:rsidR="00D32AE6" w:rsidRDefault="00D32AE6" w:rsidP="00A15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05A0"/>
    <w:multiLevelType w:val="hybridMultilevel"/>
    <w:tmpl w:val="CD20C04E"/>
    <w:lvl w:ilvl="0" w:tplc="A44ECF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CE57F5"/>
    <w:multiLevelType w:val="hybridMultilevel"/>
    <w:tmpl w:val="91841BF0"/>
    <w:lvl w:ilvl="0" w:tplc="B6EE5F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417F85"/>
    <w:multiLevelType w:val="hybridMultilevel"/>
    <w:tmpl w:val="22C89F4C"/>
    <w:lvl w:ilvl="0" w:tplc="9B7673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2F1D82"/>
    <w:multiLevelType w:val="hybridMultilevel"/>
    <w:tmpl w:val="B7FCB30E"/>
    <w:lvl w:ilvl="0" w:tplc="C82016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00AE1"/>
    <w:multiLevelType w:val="hybridMultilevel"/>
    <w:tmpl w:val="FCF03BF6"/>
    <w:lvl w:ilvl="0" w:tplc="29A2A4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873EA7"/>
    <w:multiLevelType w:val="hybridMultilevel"/>
    <w:tmpl w:val="498AB1E4"/>
    <w:lvl w:ilvl="0" w:tplc="897E39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284E81"/>
    <w:multiLevelType w:val="hybridMultilevel"/>
    <w:tmpl w:val="E070C240"/>
    <w:lvl w:ilvl="0" w:tplc="90A45B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AC1DE3"/>
    <w:multiLevelType w:val="hybridMultilevel"/>
    <w:tmpl w:val="04FA5716"/>
    <w:lvl w:ilvl="0" w:tplc="3A1479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BEE27EC"/>
    <w:multiLevelType w:val="hybridMultilevel"/>
    <w:tmpl w:val="232CBFAA"/>
    <w:lvl w:ilvl="0" w:tplc="EFF2AF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FC6640"/>
    <w:multiLevelType w:val="hybridMultilevel"/>
    <w:tmpl w:val="C1C64DCA"/>
    <w:lvl w:ilvl="0" w:tplc="8306F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FAF"/>
    <w:rsid w:val="00380BB8"/>
    <w:rsid w:val="00453876"/>
    <w:rsid w:val="004C3022"/>
    <w:rsid w:val="00584690"/>
    <w:rsid w:val="00585870"/>
    <w:rsid w:val="005A37D0"/>
    <w:rsid w:val="005D4A49"/>
    <w:rsid w:val="005F129C"/>
    <w:rsid w:val="00610B56"/>
    <w:rsid w:val="006D3265"/>
    <w:rsid w:val="00762FE5"/>
    <w:rsid w:val="008823CD"/>
    <w:rsid w:val="00953AC7"/>
    <w:rsid w:val="00990B2C"/>
    <w:rsid w:val="00A15773"/>
    <w:rsid w:val="00A24793"/>
    <w:rsid w:val="00A54949"/>
    <w:rsid w:val="00B62DF9"/>
    <w:rsid w:val="00B844C8"/>
    <w:rsid w:val="00B95FAF"/>
    <w:rsid w:val="00CE7D5F"/>
    <w:rsid w:val="00D32AE6"/>
    <w:rsid w:val="00D76369"/>
    <w:rsid w:val="00E041D8"/>
    <w:rsid w:val="00E14930"/>
    <w:rsid w:val="00E7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F7AB9"/>
  <w15:docId w15:val="{0EFB0879-41BD-496E-83A9-55765400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3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1.Nagłówek,CW_Lista,Bulleted list,Akapit z listą BS,Odstavec,Kolorowa lista — akcent 11"/>
    <w:basedOn w:val="Normalny"/>
    <w:link w:val="AkapitzlistZnak"/>
    <w:uiPriority w:val="34"/>
    <w:qFormat/>
    <w:rsid w:val="006D326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CW_Lista Znak,Bulleted list Znak,Akapit z listą BS Znak"/>
    <w:link w:val="Akapitzlist"/>
    <w:uiPriority w:val="34"/>
    <w:qFormat/>
    <w:locked/>
    <w:rsid w:val="006D3265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A1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773"/>
  </w:style>
  <w:style w:type="paragraph" w:styleId="Stopka">
    <w:name w:val="footer"/>
    <w:basedOn w:val="Normalny"/>
    <w:link w:val="StopkaZnak"/>
    <w:uiPriority w:val="99"/>
    <w:unhideWhenUsed/>
    <w:rsid w:val="00A1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773"/>
  </w:style>
  <w:style w:type="paragraph" w:styleId="Tekstdymka">
    <w:name w:val="Balloon Text"/>
    <w:basedOn w:val="Normalny"/>
    <w:link w:val="TekstdymkaZnak"/>
    <w:uiPriority w:val="99"/>
    <w:semiHidden/>
    <w:unhideWhenUsed/>
    <w:rsid w:val="00A1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apt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apt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2699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RogalAgn</dc:creator>
  <cp:keywords/>
  <dc:description/>
  <cp:lastModifiedBy>Agnieszka Rogalska</cp:lastModifiedBy>
  <cp:revision>21</cp:revision>
  <cp:lastPrinted>2024-03-07T08:58:00Z</cp:lastPrinted>
  <dcterms:created xsi:type="dcterms:W3CDTF">2024-03-07T07:58:00Z</dcterms:created>
  <dcterms:modified xsi:type="dcterms:W3CDTF">2026-03-31T08:45:00Z</dcterms:modified>
</cp:coreProperties>
</file>